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10CEAA90" w:rsidR="001D3065" w:rsidRDefault="001D3065" w:rsidP="00172234">
      <w:pPr>
        <w:rPr>
          <w:rFonts w:cstheme="minorHAnsi"/>
          <w:b/>
          <w:bCs/>
          <w:lang w:val="en-US"/>
        </w:rPr>
      </w:pPr>
      <w:r w:rsidRPr="00AB472B">
        <w:rPr>
          <w:rFonts w:cstheme="minorHAnsi"/>
          <w:b/>
          <w:bCs/>
          <w:lang w:val="en-US"/>
        </w:rPr>
        <w:t>Introduction</w:t>
      </w:r>
    </w:p>
    <w:p w14:paraId="637206DD" w14:textId="349DB35F" w:rsidR="00773ADB" w:rsidRDefault="00773ADB" w:rsidP="00172234">
      <w:pPr>
        <w:rPr>
          <w:rFonts w:cstheme="minorHAnsi"/>
          <w:b/>
          <w:bCs/>
          <w:lang w:val="en-US"/>
        </w:rPr>
      </w:pPr>
    </w:p>
    <w:p w14:paraId="20F70680" w14:textId="20E8FEA6" w:rsidR="00A15BC4" w:rsidRDefault="00524831" w:rsidP="00172234">
      <w:pPr>
        <w:rPr>
          <w:rFonts w:cstheme="minorHAnsi"/>
          <w:lang w:val="en-US"/>
        </w:rPr>
      </w:pPr>
      <w:r>
        <w:rPr>
          <w:rFonts w:cstheme="minorHAnsi"/>
          <w:lang w:val="en-US"/>
        </w:rPr>
        <w:t>P</w:t>
      </w:r>
      <w:r w:rsidR="00E12CA3">
        <w:rPr>
          <w:rFonts w:cstheme="minorHAnsi"/>
          <w:lang w:val="en-US"/>
        </w:rPr>
        <w:t xml:space="preserve">rognosis </w:t>
      </w:r>
      <w:r>
        <w:rPr>
          <w:rFonts w:cstheme="minorHAnsi"/>
          <w:lang w:val="en-US"/>
        </w:rPr>
        <w:t xml:space="preserve">prediction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Pr>
          <w:rFonts w:cstheme="minorHAnsi"/>
          <w:lang w:val="en-US"/>
        </w:rPr>
        <w:t xml:space="preserve">formalized </w:t>
      </w:r>
      <w:r w:rsidR="00ED3B53">
        <w:rPr>
          <w:rFonts w:cstheme="minorHAnsi"/>
          <w:lang w:val="en-US"/>
        </w:rPr>
        <w:t>combination of multiple predictors of disease outcome,</w:t>
      </w:r>
      <w:r>
        <w:rPr>
          <w:rFonts w:cstheme="minorHAnsi"/>
          <w:lang w:val="en-US"/>
        </w:rPr>
        <w:t xml:space="preserve"> </w:t>
      </w:r>
      <w:r w:rsidR="00ED3B53">
        <w:rPr>
          <w:rFonts w:cstheme="minorHAnsi"/>
          <w:lang w:val="en-US"/>
        </w:rPr>
        <w:t xml:space="preserve">often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1951F4">
        <w:rPr>
          <w:rFonts w:cstheme="minorHAnsi"/>
          <w:lang w:val="en-US"/>
        </w:rPr>
        <w:t>.</w:t>
      </w:r>
    </w:p>
    <w:p w14:paraId="2C915714" w14:textId="5EC65648" w:rsidR="003B1EE3" w:rsidRDefault="003B1EE3" w:rsidP="00172234">
      <w:pPr>
        <w:rPr>
          <w:rFonts w:cstheme="minorHAnsi"/>
          <w:lang w:val="en-US"/>
        </w:rPr>
      </w:pPr>
    </w:p>
    <w:p w14:paraId="790A0496" w14:textId="77777777" w:rsidR="003B1EE3" w:rsidRPr="00A15BC4" w:rsidRDefault="003B1EE3" w:rsidP="003B1EE3">
      <w:pPr>
        <w:rPr>
          <w:rFonts w:cstheme="minorHAnsi"/>
          <w:lang w:val="en-US"/>
        </w:rPr>
      </w:pPr>
      <w:r>
        <w:rPr>
          <w:rFonts w:cstheme="minorHAnsi"/>
          <w:lang w:val="en-US"/>
        </w:rPr>
        <w:t>Prognostic not diagnostic</w:t>
      </w:r>
    </w:p>
    <w:p w14:paraId="79E8F4F3" w14:textId="77777777" w:rsidR="003B1EE3" w:rsidRDefault="003B1EE3" w:rsidP="00172234">
      <w:pPr>
        <w:rPr>
          <w:rFonts w:cstheme="minorHAnsi"/>
          <w:lang w:val="en-US"/>
        </w:rPr>
      </w:pPr>
    </w:p>
    <w:p w14:paraId="7498D951" w14:textId="26D5E48D" w:rsidR="003B1EE3" w:rsidRDefault="003B1EE3" w:rsidP="00172234">
      <w:pPr>
        <w:rPr>
          <w:rFonts w:cstheme="minorHAnsi"/>
          <w:lang w:val="en-US"/>
        </w:rPr>
      </w:pPr>
    </w:p>
    <w:p w14:paraId="76ADACE4" w14:textId="79375129" w:rsidR="003B1EE3" w:rsidRDefault="003B1EE3" w:rsidP="003B1EE3">
      <w:pPr>
        <w:pStyle w:val="ListParagraph"/>
        <w:numPr>
          <w:ilvl w:val="0"/>
          <w:numId w:val="9"/>
        </w:numPr>
        <w:rPr>
          <w:rFonts w:cstheme="minorHAnsi"/>
          <w:lang w:val="en-US"/>
        </w:rPr>
      </w:pPr>
      <w:r>
        <w:rPr>
          <w:rFonts w:cstheme="minorHAnsi"/>
          <w:lang w:val="en-US"/>
        </w:rPr>
        <w:t>Uses of clinical prediction modelling and value</w:t>
      </w:r>
    </w:p>
    <w:p w14:paraId="5A31838F" w14:textId="33B2413A" w:rsidR="003B1EE3" w:rsidRDefault="003B1EE3" w:rsidP="003B1EE3">
      <w:pPr>
        <w:pStyle w:val="ListParagraph"/>
        <w:numPr>
          <w:ilvl w:val="0"/>
          <w:numId w:val="9"/>
        </w:numPr>
        <w:rPr>
          <w:rFonts w:cstheme="minorHAnsi"/>
          <w:lang w:val="en-US"/>
        </w:rPr>
      </w:pPr>
      <w:r>
        <w:rPr>
          <w:rFonts w:cstheme="minorHAnsi"/>
          <w:lang w:val="en-US"/>
        </w:rPr>
        <w:t>Complexity and expense of developing models</w:t>
      </w:r>
    </w:p>
    <w:p w14:paraId="5417A934" w14:textId="45DC4D02" w:rsidR="003B1EE3" w:rsidRDefault="003B1EE3" w:rsidP="003B1EE3">
      <w:pPr>
        <w:pStyle w:val="ListParagraph"/>
        <w:numPr>
          <w:ilvl w:val="0"/>
          <w:numId w:val="9"/>
        </w:numPr>
        <w:rPr>
          <w:rFonts w:cstheme="minorHAnsi"/>
          <w:lang w:val="en-US"/>
        </w:rPr>
      </w:pPr>
      <w:r>
        <w:rPr>
          <w:rFonts w:cstheme="minorHAnsi"/>
          <w:lang w:val="en-US"/>
        </w:rPr>
        <w:t>Machine learning</w:t>
      </w:r>
    </w:p>
    <w:p w14:paraId="2F83251D" w14:textId="54A298F8" w:rsidR="003B1EE3" w:rsidRDefault="003B1EE3" w:rsidP="003B1EE3">
      <w:pPr>
        <w:pStyle w:val="ListParagraph"/>
        <w:numPr>
          <w:ilvl w:val="0"/>
          <w:numId w:val="9"/>
        </w:numPr>
        <w:rPr>
          <w:rFonts w:cstheme="minorHAnsi"/>
          <w:lang w:val="en-US"/>
        </w:rPr>
      </w:pPr>
      <w:r>
        <w:rPr>
          <w:rFonts w:cstheme="minorHAnsi"/>
          <w:lang w:val="en-US"/>
        </w:rPr>
        <w:t>Automated machine learning to overcome feature selection</w:t>
      </w:r>
    </w:p>
    <w:p w14:paraId="7CD349B7" w14:textId="036D05A6" w:rsidR="003B1EE3" w:rsidRDefault="003B1EE3" w:rsidP="003B1EE3">
      <w:pPr>
        <w:pStyle w:val="ListParagraph"/>
        <w:numPr>
          <w:ilvl w:val="0"/>
          <w:numId w:val="9"/>
        </w:numPr>
        <w:rPr>
          <w:rFonts w:cstheme="minorHAnsi"/>
          <w:lang w:val="en-US"/>
        </w:rPr>
      </w:pPr>
      <w:r>
        <w:rPr>
          <w:rFonts w:cstheme="minorHAnsi"/>
          <w:lang w:val="en-US"/>
        </w:rPr>
        <w:t>HIE</w:t>
      </w:r>
    </w:p>
    <w:p w14:paraId="6EC7E1E2" w14:textId="586C3B58" w:rsidR="00A15BC4" w:rsidRPr="003B1EE3" w:rsidRDefault="003B1EE3" w:rsidP="00172234">
      <w:pPr>
        <w:pStyle w:val="ListParagraph"/>
        <w:numPr>
          <w:ilvl w:val="0"/>
          <w:numId w:val="9"/>
        </w:numPr>
        <w:rPr>
          <w:rFonts w:cstheme="minorHAnsi"/>
          <w:lang w:val="en-US"/>
        </w:rPr>
      </w:pPr>
      <w:r>
        <w:rPr>
          <w:rFonts w:cstheme="minorHAnsi"/>
          <w:lang w:val="en-US"/>
        </w:rPr>
        <w:t>NCPP</w:t>
      </w:r>
    </w:p>
    <w:p w14:paraId="636E8BDF" w14:textId="3D887A1D"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 xml:space="preserve">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w:t>
      </w:r>
      <w:r w:rsidRPr="002D77AB">
        <w:rPr>
          <w:rFonts w:cstheme="minorHAnsi"/>
          <w:lang w:val="en-US"/>
        </w:rPr>
        <w:lastRenderedPageBreak/>
        <w:t>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4AD7F39C" w:rsidR="00F0771E" w:rsidRPr="00B30500" w:rsidRDefault="00F0771E" w:rsidP="00F0771E">
      <w:pPr>
        <w:rPr>
          <w:rFonts w:cstheme="minorHAnsi"/>
          <w:lang w:val="en-US"/>
        </w:rPr>
      </w:pPr>
      <w:r w:rsidRPr="00B30500">
        <w:rPr>
          <w:rFonts w:cstheme="minorHAnsi"/>
          <w:lang w:val="en-US"/>
        </w:rPr>
        <w:t xml:space="preserve">Risk factors for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identifies 35 potential risk factors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09000A4"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E12CA3">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[2]","plainTextFormattedCitation":"[2]","previouslyFormattedCitation":"[2]"},"properties":{"noteIndex":0},"schema":"https://github.com/citation-style-language/schema/raw/master/csl-citation.json"}</w:instrText>
      </w:r>
      <w:r w:rsidRPr="00AB472B">
        <w:rPr>
          <w:rFonts w:cstheme="minorHAnsi"/>
        </w:rPr>
        <w:fldChar w:fldCharType="separate"/>
      </w:r>
      <w:r w:rsidR="000D467D" w:rsidRPr="000D467D">
        <w:rPr>
          <w:rFonts w:cstheme="minorHAnsi"/>
          <w:noProof/>
        </w:rPr>
        <w:t>[2]</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 xml:space="preserve">Pregnancies were ordered chronologically and split into two equal subsets for training </w:t>
      </w:r>
      <w:r w:rsidRPr="00AB472B">
        <w:rPr>
          <w:rFonts w:cstheme="minorHAnsi"/>
        </w:rPr>
        <w:lastRenderedPageBreak/>
        <w:t>(infants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2DDF8BC"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E12CA3">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study","type":"article-journal","volume":"317"},"uris":["http://www.mendeley.com/documents/?uuid=f954b511-ebb2-4462-95b6-4b27bd365fd4","http://www.mendeley.com/documents/?uuid=6944d529-e2f0-45cb-a61e-66f9d9cb67e5"]}],"mendeley":{"formattedCitation":"[3], [4]","plainTextFormattedCitation":"[3], [4]","previouslyFormattedCitation":"[3], [4]"},"properties":{"noteIndex":0},"schema":"https://github.com/citation-style-language/schema/raw/master/csl-citation.json"}</w:instrText>
      </w:r>
      <w:r w:rsidRPr="00AB472B">
        <w:rPr>
          <w:rFonts w:cstheme="minorHAnsi"/>
        </w:rPr>
        <w:fldChar w:fldCharType="separate"/>
      </w:r>
      <w:r w:rsidR="000D467D" w:rsidRPr="000D467D">
        <w:rPr>
          <w:rFonts w:cstheme="minorHAnsi"/>
          <w:noProof/>
        </w:rPr>
        <w:t>[3], [4]</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2C39BEF0"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E12CA3">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[3], [4]","plainTextFormattedCitation":"[3], [4]","previouslyFormattedCitation":"[3], [4]"},"properties":{"noteIndex":0},"schema":"https://github.com/citation-style-language/schema/raw/master/csl-citation.json"}</w:instrText>
      </w:r>
      <w:r w:rsidRPr="00AB472B">
        <w:rPr>
          <w:rFonts w:cstheme="minorHAnsi"/>
        </w:rPr>
        <w:fldChar w:fldCharType="separate"/>
      </w:r>
      <w:r w:rsidR="000D467D" w:rsidRPr="000D467D">
        <w:rPr>
          <w:rFonts w:cstheme="minorHAnsi"/>
          <w:noProof/>
        </w:rPr>
        <w:t>[3], [4]</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08092C62"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E12CA3">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[5]","plainTextFormattedCitation":"[5]","previouslyFormattedCitation":"[5]"},"properties":{"noteIndex":0},"schema":"https://github.com/citation-style-language/schema/raw/master/csl-citation.json"}</w:instrText>
      </w:r>
      <w:r w:rsidR="00F14BFB" w:rsidRPr="00AB472B">
        <w:rPr>
          <w:rFonts w:cstheme="minorHAnsi"/>
        </w:rPr>
        <w:fldChar w:fldCharType="separate"/>
      </w:r>
      <w:r w:rsidR="000D467D" w:rsidRPr="000D467D">
        <w:rPr>
          <w:rFonts w:cstheme="minorHAnsi"/>
          <w:noProof/>
        </w:rPr>
        <w:t>[5]</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lastRenderedPageBreak/>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w:t>
      </w:r>
      <w:r w:rsidRPr="00AB472B">
        <w:rPr>
          <w:rFonts w:cstheme="minorHAnsi"/>
        </w:rPr>
        <w:lastRenderedPageBreak/>
        <w:t xml:space="preserve">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lastRenderedPageBreak/>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157E949E"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E12CA3">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[6]","plainTextFormattedCitation":"[6]","previouslyFormattedCitation":"[6]"},"properties":{"noteIndex":0},"schema":"https://github.com/citation-style-language/schema/raw/master/csl-citation.json"}</w:instrText>
      </w:r>
      <w:r w:rsidR="007A1864">
        <w:rPr>
          <w:rFonts w:cstheme="minorHAnsi"/>
          <w:bCs/>
          <w:sz w:val="24"/>
          <w:szCs w:val="24"/>
        </w:rPr>
        <w:fldChar w:fldCharType="separate"/>
      </w:r>
      <w:r w:rsidR="000D467D" w:rsidRPr="000D467D">
        <w:rPr>
          <w:rFonts w:cstheme="minorHAnsi"/>
          <w:bCs/>
          <w:noProof/>
          <w:sz w:val="24"/>
          <w:szCs w:val="24"/>
        </w:rPr>
        <w:t>[6]</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E12CA3">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[7]","plainTextFormattedCitation":"[7]","previouslyFormattedCitation":"[7]"},"properties":{"noteIndex":0},"schema":"https://github.com/citation-style-language/schema/raw/master/csl-citation.json"}</w:instrText>
      </w:r>
      <w:r w:rsidR="00721695">
        <w:rPr>
          <w:rFonts w:cstheme="minorHAnsi"/>
          <w:bCs/>
          <w:sz w:val="24"/>
          <w:szCs w:val="24"/>
        </w:rPr>
        <w:fldChar w:fldCharType="separate"/>
      </w:r>
      <w:r w:rsidR="000D467D" w:rsidRPr="000D467D">
        <w:rPr>
          <w:rFonts w:cstheme="minorHAnsi"/>
          <w:bCs/>
          <w:noProof/>
          <w:sz w:val="24"/>
          <w:szCs w:val="24"/>
        </w:rPr>
        <w:t>[7]</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E12CA3">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[8]","plainTextFormattedCitation":"[8]","previouslyFormattedCitation":"[8]"},"properties":{"noteIndex":0},"schema":"https://github.com/citation-style-language/schema/raw/master/csl-citation.json"}</w:instrText>
      </w:r>
      <w:r w:rsidR="004B0E8D">
        <w:rPr>
          <w:rFonts w:cstheme="minorHAnsi"/>
          <w:bCs/>
          <w:sz w:val="24"/>
          <w:szCs w:val="24"/>
        </w:rPr>
        <w:fldChar w:fldCharType="separate"/>
      </w:r>
      <w:r w:rsidR="000D467D" w:rsidRPr="000D467D">
        <w:rPr>
          <w:rFonts w:cstheme="minorHAnsi"/>
          <w:bCs/>
          <w:noProof/>
          <w:sz w:val="24"/>
          <w:szCs w:val="24"/>
        </w:rPr>
        <w:t>[8]</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E12C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[9]","plainTextFormattedCitation":"[9]","previouslyFormattedCitation":"[9]"},"properties":{"noteIndex":0},"schema":"https://github.com/citation-style-language/schema/raw/master/csl-citation.json"}</w:instrText>
      </w:r>
      <w:r w:rsidR="005D5998">
        <w:rPr>
          <w:rFonts w:cstheme="minorHAnsi"/>
          <w:bCs/>
          <w:sz w:val="24"/>
          <w:szCs w:val="24"/>
        </w:rPr>
        <w:fldChar w:fldCharType="separate"/>
      </w:r>
      <w:r w:rsidR="000D467D" w:rsidRPr="000D467D">
        <w:rPr>
          <w:rFonts w:cstheme="minorHAnsi"/>
          <w:bCs/>
          <w:noProof/>
          <w:sz w:val="24"/>
          <w:szCs w:val="24"/>
        </w:rPr>
        <w:t>[9]</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359F8311"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E12CA3">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[10]","plainTextFormattedCitation":"[10]","previouslyFormattedCitation":"[10]"},"properties":{"noteIndex":0},"schema":"https://github.com/citation-style-language/schema/raw/master/csl-citation.json"}</w:instrText>
      </w:r>
      <w:r w:rsidR="00C77AA3">
        <w:rPr>
          <w:rFonts w:cstheme="minorHAnsi"/>
          <w:bCs/>
        </w:rPr>
        <w:fldChar w:fldCharType="separate"/>
      </w:r>
      <w:r w:rsidR="000D467D" w:rsidRPr="000D467D">
        <w:rPr>
          <w:rFonts w:cstheme="minorHAnsi"/>
          <w:bCs/>
          <w:noProof/>
        </w:rPr>
        <w:t>[10]</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w:t>
      </w:r>
      <w:r w:rsidRPr="00AB472B">
        <w:rPr>
          <w:rFonts w:cstheme="minorHAnsi"/>
          <w:sz w:val="24"/>
          <w:szCs w:val="24"/>
        </w:rPr>
        <w:lastRenderedPageBreak/>
        <w:t xml:space="preserve">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AC5BEC" w:rsidRDefault="00AC5BEC">
      <w:pPr>
        <w:pStyle w:val="CommentText"/>
      </w:pPr>
      <w:r>
        <w:rPr>
          <w:rStyle w:val="CommentReference"/>
        </w:rPr>
        <w:annotationRef/>
      </w:r>
      <w:r>
        <w:t>Ref?</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1161"/>
    <w:rsid w:val="00056A6F"/>
    <w:rsid w:val="00056BBD"/>
    <w:rsid w:val="00057F25"/>
    <w:rsid w:val="00062385"/>
    <w:rsid w:val="0006354B"/>
    <w:rsid w:val="00066739"/>
    <w:rsid w:val="000669B8"/>
    <w:rsid w:val="00070E8B"/>
    <w:rsid w:val="000719C8"/>
    <w:rsid w:val="00071E2D"/>
    <w:rsid w:val="00074315"/>
    <w:rsid w:val="0007448A"/>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2ED0"/>
    <w:rsid w:val="001549C8"/>
    <w:rsid w:val="0015770C"/>
    <w:rsid w:val="00160CCE"/>
    <w:rsid w:val="00160F0D"/>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1F4"/>
    <w:rsid w:val="00195F9B"/>
    <w:rsid w:val="00196C1E"/>
    <w:rsid w:val="001A047F"/>
    <w:rsid w:val="001A0D50"/>
    <w:rsid w:val="001A31CB"/>
    <w:rsid w:val="001A741F"/>
    <w:rsid w:val="001A7B4A"/>
    <w:rsid w:val="001A7DAF"/>
    <w:rsid w:val="001B0382"/>
    <w:rsid w:val="001B414B"/>
    <w:rsid w:val="001B46C3"/>
    <w:rsid w:val="001B67D6"/>
    <w:rsid w:val="001B7143"/>
    <w:rsid w:val="001C38FF"/>
    <w:rsid w:val="001C7CE2"/>
    <w:rsid w:val="001D12E1"/>
    <w:rsid w:val="001D17B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06B9"/>
    <w:rsid w:val="00225353"/>
    <w:rsid w:val="002258F2"/>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705EF"/>
    <w:rsid w:val="00273AA4"/>
    <w:rsid w:val="00273B90"/>
    <w:rsid w:val="00274F10"/>
    <w:rsid w:val="00276295"/>
    <w:rsid w:val="002777FA"/>
    <w:rsid w:val="00280F81"/>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D223F"/>
    <w:rsid w:val="002D5D88"/>
    <w:rsid w:val="002D77AB"/>
    <w:rsid w:val="002E0943"/>
    <w:rsid w:val="002E20A1"/>
    <w:rsid w:val="002E23BA"/>
    <w:rsid w:val="002E52E5"/>
    <w:rsid w:val="002E6FC6"/>
    <w:rsid w:val="002F1007"/>
    <w:rsid w:val="002F3119"/>
    <w:rsid w:val="002F3DC6"/>
    <w:rsid w:val="003043A5"/>
    <w:rsid w:val="003070F9"/>
    <w:rsid w:val="00310C06"/>
    <w:rsid w:val="00316E79"/>
    <w:rsid w:val="0031795B"/>
    <w:rsid w:val="00321971"/>
    <w:rsid w:val="00322745"/>
    <w:rsid w:val="003241CF"/>
    <w:rsid w:val="0032484B"/>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C27FB"/>
    <w:rsid w:val="004C29E7"/>
    <w:rsid w:val="004D07A4"/>
    <w:rsid w:val="004D0F85"/>
    <w:rsid w:val="004E5C4A"/>
    <w:rsid w:val="004E651A"/>
    <w:rsid w:val="004E6768"/>
    <w:rsid w:val="004F2B11"/>
    <w:rsid w:val="004F7E0D"/>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340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66A"/>
    <w:rsid w:val="005B478D"/>
    <w:rsid w:val="005B5372"/>
    <w:rsid w:val="005B7AD0"/>
    <w:rsid w:val="005C0258"/>
    <w:rsid w:val="005C233C"/>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24F90"/>
    <w:rsid w:val="0063380E"/>
    <w:rsid w:val="0063418F"/>
    <w:rsid w:val="00635AD8"/>
    <w:rsid w:val="00636B25"/>
    <w:rsid w:val="00640C36"/>
    <w:rsid w:val="00646792"/>
    <w:rsid w:val="006501D4"/>
    <w:rsid w:val="00650399"/>
    <w:rsid w:val="00650F33"/>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7F0C"/>
    <w:rsid w:val="00690C09"/>
    <w:rsid w:val="00692A24"/>
    <w:rsid w:val="00693B31"/>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47BD"/>
    <w:rsid w:val="006F4E34"/>
    <w:rsid w:val="006F54A4"/>
    <w:rsid w:val="006F5702"/>
    <w:rsid w:val="006F61CA"/>
    <w:rsid w:val="006F6B9F"/>
    <w:rsid w:val="007025FF"/>
    <w:rsid w:val="00703002"/>
    <w:rsid w:val="007039BB"/>
    <w:rsid w:val="00706804"/>
    <w:rsid w:val="00706BAB"/>
    <w:rsid w:val="007077FB"/>
    <w:rsid w:val="00710021"/>
    <w:rsid w:val="00710682"/>
    <w:rsid w:val="00711B04"/>
    <w:rsid w:val="00712169"/>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2259"/>
    <w:rsid w:val="00762BBC"/>
    <w:rsid w:val="00765339"/>
    <w:rsid w:val="00773ADB"/>
    <w:rsid w:val="00774C0B"/>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ECA"/>
    <w:rsid w:val="0085357A"/>
    <w:rsid w:val="00855A68"/>
    <w:rsid w:val="0086188C"/>
    <w:rsid w:val="00861A11"/>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D44"/>
    <w:rsid w:val="009A1878"/>
    <w:rsid w:val="009A3D56"/>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15BC4"/>
    <w:rsid w:val="00A20758"/>
    <w:rsid w:val="00A211AB"/>
    <w:rsid w:val="00A219A2"/>
    <w:rsid w:val="00A2319B"/>
    <w:rsid w:val="00A247FF"/>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77E4"/>
    <w:rsid w:val="00B202EC"/>
    <w:rsid w:val="00B21834"/>
    <w:rsid w:val="00B22E7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E4DE2"/>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31674"/>
    <w:rsid w:val="00C31F0C"/>
    <w:rsid w:val="00C32983"/>
    <w:rsid w:val="00C36FA7"/>
    <w:rsid w:val="00C420D0"/>
    <w:rsid w:val="00C42F43"/>
    <w:rsid w:val="00C43C47"/>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3A2"/>
    <w:rsid w:val="00CB5C3F"/>
    <w:rsid w:val="00CC2C00"/>
    <w:rsid w:val="00CC33A4"/>
    <w:rsid w:val="00CC4734"/>
    <w:rsid w:val="00CD4260"/>
    <w:rsid w:val="00CD5F33"/>
    <w:rsid w:val="00CD7EE3"/>
    <w:rsid w:val="00CE199A"/>
    <w:rsid w:val="00CF5B68"/>
    <w:rsid w:val="00D023C2"/>
    <w:rsid w:val="00D05066"/>
    <w:rsid w:val="00D0684A"/>
    <w:rsid w:val="00D11CB1"/>
    <w:rsid w:val="00D13C7C"/>
    <w:rsid w:val="00D242F2"/>
    <w:rsid w:val="00D26047"/>
    <w:rsid w:val="00D30A44"/>
    <w:rsid w:val="00D3105F"/>
    <w:rsid w:val="00D31BB8"/>
    <w:rsid w:val="00D342D7"/>
    <w:rsid w:val="00D34E2D"/>
    <w:rsid w:val="00D35EEE"/>
    <w:rsid w:val="00D413B3"/>
    <w:rsid w:val="00D42AD3"/>
    <w:rsid w:val="00D431D0"/>
    <w:rsid w:val="00D4419B"/>
    <w:rsid w:val="00D44879"/>
    <w:rsid w:val="00D46833"/>
    <w:rsid w:val="00D46D03"/>
    <w:rsid w:val="00D472D5"/>
    <w:rsid w:val="00D47D87"/>
    <w:rsid w:val="00D5156C"/>
    <w:rsid w:val="00D609FF"/>
    <w:rsid w:val="00D6415B"/>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58BB"/>
    <w:rsid w:val="00DA75E5"/>
    <w:rsid w:val="00DB6D55"/>
    <w:rsid w:val="00DB789F"/>
    <w:rsid w:val="00DC59F4"/>
    <w:rsid w:val="00DD6D05"/>
    <w:rsid w:val="00DD78BB"/>
    <w:rsid w:val="00DE0E3A"/>
    <w:rsid w:val="00DE3833"/>
    <w:rsid w:val="00DF1FA0"/>
    <w:rsid w:val="00DF529F"/>
    <w:rsid w:val="00DF52BD"/>
    <w:rsid w:val="00DF56A7"/>
    <w:rsid w:val="00DF60F6"/>
    <w:rsid w:val="00E01385"/>
    <w:rsid w:val="00E037A5"/>
    <w:rsid w:val="00E05DDD"/>
    <w:rsid w:val="00E06882"/>
    <w:rsid w:val="00E1161A"/>
    <w:rsid w:val="00E12641"/>
    <w:rsid w:val="00E12CA3"/>
    <w:rsid w:val="00E12D6B"/>
    <w:rsid w:val="00E13A3A"/>
    <w:rsid w:val="00E144A2"/>
    <w:rsid w:val="00E20BE1"/>
    <w:rsid w:val="00E21A57"/>
    <w:rsid w:val="00E24EB2"/>
    <w:rsid w:val="00E2577F"/>
    <w:rsid w:val="00E26C48"/>
    <w:rsid w:val="00E32AED"/>
    <w:rsid w:val="00E32CE7"/>
    <w:rsid w:val="00E42E1D"/>
    <w:rsid w:val="00E4396D"/>
    <w:rsid w:val="00E47707"/>
    <w:rsid w:val="00E50BC9"/>
    <w:rsid w:val="00E52C6D"/>
    <w:rsid w:val="00E57B1D"/>
    <w:rsid w:val="00E62DA7"/>
    <w:rsid w:val="00E65512"/>
    <w:rsid w:val="00E65952"/>
    <w:rsid w:val="00E65E81"/>
    <w:rsid w:val="00E67607"/>
    <w:rsid w:val="00E87B8B"/>
    <w:rsid w:val="00E94160"/>
    <w:rsid w:val="00EA239B"/>
    <w:rsid w:val="00EA2537"/>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7D07"/>
    <w:rsid w:val="00F00D5F"/>
    <w:rsid w:val="00F0290B"/>
    <w:rsid w:val="00F02A39"/>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2C30"/>
    <w:rsid w:val="00F733A9"/>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18</Pages>
  <Words>8221</Words>
  <Characters>46860</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1124</cp:revision>
  <dcterms:created xsi:type="dcterms:W3CDTF">2021-01-08T16:04:00Z</dcterms:created>
  <dcterms:modified xsi:type="dcterms:W3CDTF">2021-03-17T13:37:00Z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